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8C12" w14:textId="77777777" w:rsidR="00437E2C" w:rsidRDefault="00437E2C" w:rsidP="00437E2C">
      <w:pPr>
        <w:rPr>
          <w:b/>
          <w:sz w:val="48"/>
          <w:szCs w:val="48"/>
        </w:rPr>
      </w:pPr>
      <w:r w:rsidRPr="00437E2C">
        <w:rPr>
          <w:b/>
          <w:sz w:val="48"/>
          <w:szCs w:val="48"/>
        </w:rPr>
        <w:t>Kijkwijzer 5 fasen model</w:t>
      </w:r>
    </w:p>
    <w:p w14:paraId="459F5F9D" w14:textId="77777777" w:rsidR="001C6F80" w:rsidRPr="00B07BB1" w:rsidRDefault="00942A47" w:rsidP="001C6F80">
      <w:r w:rsidRPr="00B07BB1">
        <w:t xml:space="preserve">De kijkwijzer is bedoeld als hulpmiddel om collega’s te stimuleren </w:t>
      </w:r>
      <w:r w:rsidR="001C6F80" w:rsidRPr="00B07BB1">
        <w:t>leerlingen uit te dagen eigenaarschap te ontwikkelen en te nemen voor hun eigen leerproces. Je stimuleert elkaar en bovenal de leerlingen om het beste uit zichzelf te halen</w:t>
      </w:r>
      <w:r w:rsidR="00B07BB1" w:rsidRPr="00B07BB1">
        <w:t>.</w:t>
      </w:r>
      <w:r w:rsidR="001C6F80" w:rsidRPr="00B07BB1">
        <w:t xml:space="preserve"> </w:t>
      </w:r>
    </w:p>
    <w:p w14:paraId="0E23D20B" w14:textId="787F625C" w:rsidR="001C6F80" w:rsidRPr="00B07BB1" w:rsidRDefault="00942A47" w:rsidP="00942A47">
      <w:r w:rsidRPr="00B07BB1">
        <w:t xml:space="preserve">De wijzer is gebaseerd op </w:t>
      </w:r>
      <w:r w:rsidR="00CB4189">
        <w:t xml:space="preserve">het 5-fasen model van </w:t>
      </w:r>
      <w:r w:rsidR="001C6F80" w:rsidRPr="00B07BB1">
        <w:t xml:space="preserve">Ked Coach </w:t>
      </w:r>
      <w:r w:rsidR="00404B70" w:rsidRPr="00B07BB1">
        <w:t>van Sense (Ku</w:t>
      </w:r>
      <w:r w:rsidR="00CF1224">
        <w:t>n</w:t>
      </w:r>
      <w:r w:rsidR="00404B70" w:rsidRPr="00B07BB1">
        <w:t>skapskolan</w:t>
      </w:r>
      <w:r w:rsidR="00CB4189">
        <w:t>, zie bijlagen</w:t>
      </w:r>
      <w:r w:rsidR="00404B70" w:rsidRPr="00B07BB1">
        <w:t>)</w:t>
      </w:r>
      <w:r w:rsidR="00B07BB1" w:rsidRPr="00B07BB1">
        <w:t xml:space="preserve"> </w:t>
      </w:r>
      <w:r w:rsidRPr="00B07BB1">
        <w:t>Het KED-programma daagt leerlingen uit het beste uit zichzelf te halen.</w:t>
      </w:r>
      <w:r w:rsidR="00B07BB1" w:rsidRPr="00B07BB1">
        <w:t xml:space="preserve"> De</w:t>
      </w:r>
      <w:r w:rsidRPr="00B07BB1">
        <w:t xml:space="preserve"> school daagt haar medewerkers uit hetzelfde te doen</w:t>
      </w:r>
      <w:r w:rsidR="00B07BB1" w:rsidRPr="00B07BB1">
        <w:t>. Je leert om iedere leerling</w:t>
      </w:r>
      <w:r w:rsidR="001C6F80" w:rsidRPr="00B07BB1">
        <w:t xml:space="preserve"> individueel te coachen op zijn of haar leerproces. </w:t>
      </w:r>
    </w:p>
    <w:p w14:paraId="0F3DB8D4" w14:textId="77777777" w:rsidR="001C6F80" w:rsidRPr="00B07BB1" w:rsidRDefault="001C6F80" w:rsidP="001C6F80">
      <w:r w:rsidRPr="00B07BB1">
        <w:t xml:space="preserve">Als het gaat over de ontwikkeling van leerlingen </w:t>
      </w:r>
      <w:r w:rsidR="00B07BB1" w:rsidRPr="00B07BB1">
        <w:t xml:space="preserve">ondersteun je hen met name om zelf </w:t>
      </w:r>
      <w:r w:rsidRPr="00B07BB1">
        <w:t>verantwoordelijk</w:t>
      </w:r>
      <w:r w:rsidR="00B07BB1" w:rsidRPr="00B07BB1">
        <w:t>heid</w:t>
      </w:r>
      <w:r w:rsidRPr="00B07BB1">
        <w:t xml:space="preserve"> </w:t>
      </w:r>
      <w:r w:rsidR="00B07BB1" w:rsidRPr="00B07BB1">
        <w:t>te nemen voor het stellen</w:t>
      </w:r>
      <w:r w:rsidRPr="00B07BB1">
        <w:t xml:space="preserve"> van leerdoelen en het behalen van hun resultaten. De coach faciliteert dit proces zo goed mogelijk en houdt rekening met de verschillende behoeften, voorkeuren en manieren van leren van de leerling. </w:t>
      </w:r>
    </w:p>
    <w:p w14:paraId="4DE865C5" w14:textId="77777777" w:rsidR="00C85495" w:rsidRPr="001B7C79" w:rsidRDefault="00C85495" w:rsidP="001C6F80">
      <w:pPr>
        <w:pStyle w:val="Lijstalinea"/>
        <w:numPr>
          <w:ilvl w:val="0"/>
          <w:numId w:val="1"/>
        </w:numPr>
        <w:pBdr>
          <w:top w:val="single" w:sz="4" w:space="1" w:color="auto"/>
          <w:left w:val="single" w:sz="4" w:space="4" w:color="auto"/>
          <w:bottom w:val="single" w:sz="4" w:space="1" w:color="auto"/>
          <w:right w:val="single" w:sz="4" w:space="4" w:color="auto"/>
        </w:pBdr>
        <w:shd w:val="clear" w:color="auto" w:fill="FF9900"/>
        <w:rPr>
          <w:b/>
        </w:rPr>
      </w:pPr>
      <w:r w:rsidRPr="001C6F80">
        <w:rPr>
          <w:b/>
        </w:rPr>
        <w:t>I</w:t>
      </w:r>
      <w:r w:rsidRPr="001B7C79">
        <w:rPr>
          <w:b/>
        </w:rPr>
        <w:t>nleiding</w:t>
      </w:r>
    </w:p>
    <w:tbl>
      <w:tblPr>
        <w:tblStyle w:val="Tabelraster"/>
        <w:tblW w:w="0" w:type="auto"/>
        <w:tblLook w:val="04A0" w:firstRow="1" w:lastRow="0" w:firstColumn="1" w:lastColumn="0" w:noHBand="0" w:noVBand="1"/>
      </w:tblPr>
      <w:tblGrid>
        <w:gridCol w:w="3498"/>
        <w:gridCol w:w="3498"/>
        <w:gridCol w:w="3499"/>
        <w:gridCol w:w="3499"/>
      </w:tblGrid>
      <w:tr w:rsidR="00437E2C" w14:paraId="1DA13B16" w14:textId="77777777" w:rsidTr="00033F89">
        <w:trPr>
          <w:trHeight w:val="85"/>
        </w:trPr>
        <w:tc>
          <w:tcPr>
            <w:tcW w:w="3498" w:type="dxa"/>
          </w:tcPr>
          <w:p w14:paraId="67951EB7" w14:textId="77777777" w:rsidR="00437E2C" w:rsidRPr="00437E2C" w:rsidRDefault="00437E2C" w:rsidP="00437E2C">
            <w:pPr>
              <w:rPr>
                <w:b/>
              </w:rPr>
            </w:pPr>
            <w:r w:rsidRPr="00437E2C">
              <w:rPr>
                <w:b/>
              </w:rPr>
              <w:t>Indicatoren</w:t>
            </w:r>
          </w:p>
        </w:tc>
        <w:tc>
          <w:tcPr>
            <w:tcW w:w="3498" w:type="dxa"/>
          </w:tcPr>
          <w:p w14:paraId="5EC83EC0" w14:textId="77777777" w:rsidR="00437E2C" w:rsidRPr="00437E2C" w:rsidRDefault="00437E2C" w:rsidP="00437E2C">
            <w:pPr>
              <w:rPr>
                <w:b/>
              </w:rPr>
            </w:pPr>
            <w:r w:rsidRPr="00437E2C">
              <w:rPr>
                <w:b/>
              </w:rPr>
              <w:t xml:space="preserve">Onder </w:t>
            </w:r>
            <w:r w:rsidR="001B7C79" w:rsidRPr="00437E2C">
              <w:rPr>
                <w:b/>
              </w:rPr>
              <w:t>niveau</w:t>
            </w:r>
          </w:p>
        </w:tc>
        <w:tc>
          <w:tcPr>
            <w:tcW w:w="3499" w:type="dxa"/>
          </w:tcPr>
          <w:p w14:paraId="431C37A6" w14:textId="77777777" w:rsidR="00437E2C" w:rsidRPr="00437E2C" w:rsidRDefault="00437E2C" w:rsidP="00437E2C">
            <w:pPr>
              <w:rPr>
                <w:b/>
              </w:rPr>
            </w:pPr>
            <w:r w:rsidRPr="00437E2C">
              <w:rPr>
                <w:b/>
              </w:rPr>
              <w:t>Op niveau</w:t>
            </w:r>
          </w:p>
        </w:tc>
        <w:tc>
          <w:tcPr>
            <w:tcW w:w="3499" w:type="dxa"/>
          </w:tcPr>
          <w:p w14:paraId="2C8FA45C" w14:textId="77777777" w:rsidR="00437E2C" w:rsidRPr="00437E2C" w:rsidRDefault="00437E2C" w:rsidP="00437E2C">
            <w:pPr>
              <w:rPr>
                <w:b/>
              </w:rPr>
            </w:pPr>
            <w:r w:rsidRPr="00437E2C">
              <w:rPr>
                <w:b/>
              </w:rPr>
              <w:t>Boven niveau</w:t>
            </w:r>
          </w:p>
        </w:tc>
      </w:tr>
      <w:tr w:rsidR="00437E2C" w14:paraId="2C6925AB" w14:textId="77777777" w:rsidTr="00033F89">
        <w:tc>
          <w:tcPr>
            <w:tcW w:w="3498" w:type="dxa"/>
            <w:shd w:val="clear" w:color="auto" w:fill="FF9900"/>
          </w:tcPr>
          <w:p w14:paraId="4D64706A" w14:textId="77777777" w:rsidR="00437E2C" w:rsidRDefault="001B7C79" w:rsidP="00437E2C">
            <w:r>
              <w:t>V</w:t>
            </w:r>
            <w:r w:rsidR="00437E2C">
              <w:t>astlegging</w:t>
            </w:r>
          </w:p>
        </w:tc>
        <w:tc>
          <w:tcPr>
            <w:tcW w:w="3498" w:type="dxa"/>
          </w:tcPr>
          <w:p w14:paraId="21397FE8" w14:textId="77777777" w:rsidR="00437E2C" w:rsidRDefault="00437E2C" w:rsidP="00437E2C"/>
        </w:tc>
        <w:tc>
          <w:tcPr>
            <w:tcW w:w="3499" w:type="dxa"/>
          </w:tcPr>
          <w:p w14:paraId="35ECA240" w14:textId="77777777" w:rsidR="00437E2C" w:rsidRDefault="00437E2C" w:rsidP="00CB4189">
            <w:r>
              <w:t xml:space="preserve">De coach bespreekt </w:t>
            </w:r>
            <w:r w:rsidR="00CB4189">
              <w:t>dat</w:t>
            </w:r>
            <w:r>
              <w:t xml:space="preserve"> </w:t>
            </w:r>
            <w:r w:rsidR="00CB4189">
              <w:t>de leerling</w:t>
            </w:r>
            <w:r>
              <w:t xml:space="preserve"> het verslag maakt van het gesprek</w:t>
            </w:r>
          </w:p>
          <w:p w14:paraId="52194937" w14:textId="77777777" w:rsidR="004E3181" w:rsidRDefault="004E3181" w:rsidP="00CB4189"/>
        </w:tc>
        <w:tc>
          <w:tcPr>
            <w:tcW w:w="3499" w:type="dxa"/>
          </w:tcPr>
          <w:p w14:paraId="2F1AA643" w14:textId="77777777" w:rsidR="00437E2C" w:rsidRDefault="00437E2C" w:rsidP="00437E2C"/>
        </w:tc>
      </w:tr>
      <w:tr w:rsidR="00437E2C" w14:paraId="6A3AF4F1" w14:textId="77777777" w:rsidTr="00033F89">
        <w:tc>
          <w:tcPr>
            <w:tcW w:w="3498" w:type="dxa"/>
            <w:shd w:val="clear" w:color="auto" w:fill="FF9900"/>
          </w:tcPr>
          <w:p w14:paraId="58D6D5FB" w14:textId="77777777" w:rsidR="00437E2C" w:rsidRDefault="001B7C79" w:rsidP="00437E2C">
            <w:r>
              <w:t>Het gesprek is veilig</w:t>
            </w:r>
          </w:p>
        </w:tc>
        <w:tc>
          <w:tcPr>
            <w:tcW w:w="3498" w:type="dxa"/>
          </w:tcPr>
          <w:p w14:paraId="44DBD540" w14:textId="77777777" w:rsidR="00437E2C" w:rsidRDefault="00437E2C" w:rsidP="00437E2C"/>
        </w:tc>
        <w:tc>
          <w:tcPr>
            <w:tcW w:w="3499" w:type="dxa"/>
          </w:tcPr>
          <w:p w14:paraId="4090D4A3" w14:textId="77777777" w:rsidR="00437E2C" w:rsidRDefault="001B7C79" w:rsidP="00437E2C">
            <w:r>
              <w:t>De coach stelt de leerling op zijn gemak</w:t>
            </w:r>
          </w:p>
          <w:p w14:paraId="0F3A49A2" w14:textId="77777777" w:rsidR="004E3181" w:rsidRDefault="004E3181" w:rsidP="00437E2C"/>
        </w:tc>
        <w:tc>
          <w:tcPr>
            <w:tcW w:w="3499" w:type="dxa"/>
          </w:tcPr>
          <w:p w14:paraId="4A278C37" w14:textId="77777777" w:rsidR="00437E2C" w:rsidRDefault="00437E2C" w:rsidP="00437E2C"/>
        </w:tc>
      </w:tr>
      <w:tr w:rsidR="00437E2C" w14:paraId="2C0679D0" w14:textId="77777777" w:rsidTr="00033F89">
        <w:tc>
          <w:tcPr>
            <w:tcW w:w="3498" w:type="dxa"/>
            <w:shd w:val="clear" w:color="auto" w:fill="FF9900"/>
          </w:tcPr>
          <w:p w14:paraId="72D3AF05" w14:textId="77777777" w:rsidR="00437E2C" w:rsidRDefault="001B7C79" w:rsidP="00437E2C">
            <w:r>
              <w:t>De relatie tussen coach en leerling is goed</w:t>
            </w:r>
          </w:p>
        </w:tc>
        <w:tc>
          <w:tcPr>
            <w:tcW w:w="3498" w:type="dxa"/>
          </w:tcPr>
          <w:p w14:paraId="3DEE3B1E" w14:textId="77777777" w:rsidR="00437E2C" w:rsidRDefault="00437E2C" w:rsidP="00437E2C"/>
        </w:tc>
        <w:tc>
          <w:tcPr>
            <w:tcW w:w="3499" w:type="dxa"/>
          </w:tcPr>
          <w:p w14:paraId="775EC1BD" w14:textId="77777777" w:rsidR="00437E2C" w:rsidRDefault="001B7C79" w:rsidP="00437E2C">
            <w:r>
              <w:t>De coach toont interesse voor de leerling</w:t>
            </w:r>
          </w:p>
          <w:p w14:paraId="093B79AF" w14:textId="77777777" w:rsidR="004E3181" w:rsidRDefault="004E3181" w:rsidP="00437E2C"/>
        </w:tc>
        <w:tc>
          <w:tcPr>
            <w:tcW w:w="3499" w:type="dxa"/>
          </w:tcPr>
          <w:p w14:paraId="49B7D22A" w14:textId="77777777" w:rsidR="00437E2C" w:rsidRDefault="00437E2C" w:rsidP="00437E2C"/>
        </w:tc>
      </w:tr>
    </w:tbl>
    <w:p w14:paraId="0F7BF143" w14:textId="77777777" w:rsidR="00C85495" w:rsidRDefault="00C85495" w:rsidP="00C85495"/>
    <w:p w14:paraId="20E362DF" w14:textId="77777777" w:rsidR="00C85495" w:rsidRPr="004E3181" w:rsidRDefault="00C85495" w:rsidP="004E3181">
      <w:pPr>
        <w:pStyle w:val="Lijstalinea"/>
        <w:numPr>
          <w:ilvl w:val="0"/>
          <w:numId w:val="1"/>
        </w:numPr>
        <w:pBdr>
          <w:top w:val="single" w:sz="4" w:space="1" w:color="auto"/>
          <w:left w:val="single" w:sz="4" w:space="4" w:color="auto"/>
          <w:bottom w:val="single" w:sz="4" w:space="1" w:color="auto"/>
          <w:right w:val="single" w:sz="4" w:space="4" w:color="auto"/>
        </w:pBdr>
        <w:shd w:val="clear" w:color="auto" w:fill="FF0066"/>
      </w:pPr>
      <w:r w:rsidRPr="004E3181">
        <w:rPr>
          <w:b/>
        </w:rPr>
        <w:t>Huidige situatie/reflectie (feedback)</w:t>
      </w:r>
    </w:p>
    <w:tbl>
      <w:tblPr>
        <w:tblStyle w:val="Tabelraster"/>
        <w:tblW w:w="0" w:type="auto"/>
        <w:tblLook w:val="04A0" w:firstRow="1" w:lastRow="0" w:firstColumn="1" w:lastColumn="0" w:noHBand="0" w:noVBand="1"/>
      </w:tblPr>
      <w:tblGrid>
        <w:gridCol w:w="3498"/>
        <w:gridCol w:w="3498"/>
        <w:gridCol w:w="3499"/>
        <w:gridCol w:w="3499"/>
      </w:tblGrid>
      <w:tr w:rsidR="00C85495" w14:paraId="6E019975" w14:textId="77777777" w:rsidTr="00C85495">
        <w:tc>
          <w:tcPr>
            <w:tcW w:w="3498" w:type="dxa"/>
          </w:tcPr>
          <w:p w14:paraId="4E54BC15" w14:textId="77777777" w:rsidR="00C85495" w:rsidRPr="00437E2C" w:rsidRDefault="00C85495" w:rsidP="00C85495">
            <w:pPr>
              <w:rPr>
                <w:b/>
              </w:rPr>
            </w:pPr>
            <w:r w:rsidRPr="00437E2C">
              <w:rPr>
                <w:b/>
              </w:rPr>
              <w:t>Indicatoren</w:t>
            </w:r>
          </w:p>
        </w:tc>
        <w:tc>
          <w:tcPr>
            <w:tcW w:w="3498" w:type="dxa"/>
          </w:tcPr>
          <w:p w14:paraId="23C05EE0" w14:textId="77777777" w:rsidR="00C85495" w:rsidRPr="00437E2C" w:rsidRDefault="00C85495" w:rsidP="00C85495">
            <w:pPr>
              <w:rPr>
                <w:b/>
              </w:rPr>
            </w:pPr>
            <w:r w:rsidRPr="00437E2C">
              <w:rPr>
                <w:b/>
              </w:rPr>
              <w:t xml:space="preserve">Onder </w:t>
            </w:r>
            <w:r w:rsidR="001B7C79" w:rsidRPr="00437E2C">
              <w:rPr>
                <w:b/>
              </w:rPr>
              <w:t>niveau</w:t>
            </w:r>
          </w:p>
        </w:tc>
        <w:tc>
          <w:tcPr>
            <w:tcW w:w="3499" w:type="dxa"/>
          </w:tcPr>
          <w:p w14:paraId="26048AC6" w14:textId="77777777" w:rsidR="00C85495" w:rsidRPr="00437E2C" w:rsidRDefault="00C85495" w:rsidP="00C85495">
            <w:pPr>
              <w:rPr>
                <w:b/>
              </w:rPr>
            </w:pPr>
            <w:r w:rsidRPr="00437E2C">
              <w:rPr>
                <w:b/>
              </w:rPr>
              <w:t>Op niveau</w:t>
            </w:r>
          </w:p>
        </w:tc>
        <w:tc>
          <w:tcPr>
            <w:tcW w:w="3499" w:type="dxa"/>
          </w:tcPr>
          <w:p w14:paraId="174C87C7" w14:textId="77777777" w:rsidR="00C85495" w:rsidRPr="00437E2C" w:rsidRDefault="00C85495" w:rsidP="00C85495">
            <w:pPr>
              <w:rPr>
                <w:b/>
              </w:rPr>
            </w:pPr>
            <w:r w:rsidRPr="00437E2C">
              <w:rPr>
                <w:b/>
              </w:rPr>
              <w:t>Boven niveau</w:t>
            </w:r>
          </w:p>
        </w:tc>
      </w:tr>
      <w:tr w:rsidR="00C85495" w14:paraId="349BFC24" w14:textId="77777777" w:rsidTr="00033F89">
        <w:tc>
          <w:tcPr>
            <w:tcW w:w="3498" w:type="dxa"/>
            <w:shd w:val="clear" w:color="auto" w:fill="FF0066"/>
          </w:tcPr>
          <w:p w14:paraId="4E69183C" w14:textId="77777777" w:rsidR="00C85495" w:rsidRDefault="00C85495" w:rsidP="00C85495">
            <w:r>
              <w:t>Op weg naar doelen</w:t>
            </w:r>
          </w:p>
        </w:tc>
        <w:tc>
          <w:tcPr>
            <w:tcW w:w="3498" w:type="dxa"/>
          </w:tcPr>
          <w:p w14:paraId="30D3A405" w14:textId="77777777" w:rsidR="00C85495" w:rsidRDefault="00C85495" w:rsidP="00C85495"/>
        </w:tc>
        <w:tc>
          <w:tcPr>
            <w:tcW w:w="3499" w:type="dxa"/>
          </w:tcPr>
          <w:p w14:paraId="42480EB6" w14:textId="77777777" w:rsidR="00C85495" w:rsidRDefault="00437E2C" w:rsidP="00CB4189">
            <w:r>
              <w:t xml:space="preserve">De coach checkt hoe ver de leerling is op weg naar </w:t>
            </w:r>
            <w:r w:rsidR="00CB4189">
              <w:t>de geformuleerde</w:t>
            </w:r>
            <w:r>
              <w:t xml:space="preserve"> doelen</w:t>
            </w:r>
          </w:p>
          <w:p w14:paraId="61692D1D" w14:textId="77777777" w:rsidR="004E3181" w:rsidRDefault="004E3181" w:rsidP="00CB4189"/>
        </w:tc>
        <w:tc>
          <w:tcPr>
            <w:tcW w:w="3499" w:type="dxa"/>
          </w:tcPr>
          <w:p w14:paraId="1AF498F0" w14:textId="77777777" w:rsidR="00C85495" w:rsidRDefault="00C85495" w:rsidP="00C85495"/>
        </w:tc>
      </w:tr>
      <w:tr w:rsidR="00C85495" w14:paraId="29177F5D" w14:textId="77777777" w:rsidTr="00033F89">
        <w:tc>
          <w:tcPr>
            <w:tcW w:w="3498" w:type="dxa"/>
            <w:shd w:val="clear" w:color="auto" w:fill="FF0066"/>
          </w:tcPr>
          <w:p w14:paraId="5F24B975" w14:textId="77777777" w:rsidR="00C85495" w:rsidRDefault="00C85495" w:rsidP="00C85495">
            <w:r>
              <w:t>Controle</w:t>
            </w:r>
          </w:p>
        </w:tc>
        <w:tc>
          <w:tcPr>
            <w:tcW w:w="3498" w:type="dxa"/>
          </w:tcPr>
          <w:p w14:paraId="1EEBA92E" w14:textId="77777777" w:rsidR="00C85495" w:rsidRDefault="00C85495" w:rsidP="00C85495"/>
        </w:tc>
        <w:tc>
          <w:tcPr>
            <w:tcW w:w="3499" w:type="dxa"/>
          </w:tcPr>
          <w:p w14:paraId="51C5FDDC" w14:textId="77777777" w:rsidR="00C85495" w:rsidRDefault="00437E2C" w:rsidP="00C85495">
            <w:r>
              <w:t>De coach controleert of de leerling de doelen echt behaald heeft</w:t>
            </w:r>
          </w:p>
          <w:p w14:paraId="33A8CAF2" w14:textId="77777777" w:rsidR="004E3181" w:rsidRDefault="004E3181" w:rsidP="00C85495"/>
        </w:tc>
        <w:tc>
          <w:tcPr>
            <w:tcW w:w="3499" w:type="dxa"/>
          </w:tcPr>
          <w:p w14:paraId="6D7E8093" w14:textId="77777777" w:rsidR="00C85495" w:rsidRDefault="00C85495" w:rsidP="00C85495"/>
        </w:tc>
      </w:tr>
      <w:tr w:rsidR="00C85495" w14:paraId="2A4FE84D" w14:textId="77777777" w:rsidTr="00033F89">
        <w:tc>
          <w:tcPr>
            <w:tcW w:w="3498" w:type="dxa"/>
            <w:shd w:val="clear" w:color="auto" w:fill="FF0066"/>
          </w:tcPr>
          <w:p w14:paraId="057DE549" w14:textId="77777777" w:rsidR="00C85495" w:rsidRDefault="00C85495" w:rsidP="00C85495">
            <w:r>
              <w:lastRenderedPageBreak/>
              <w:t>Reflectie op strategieën</w:t>
            </w:r>
          </w:p>
        </w:tc>
        <w:tc>
          <w:tcPr>
            <w:tcW w:w="3498" w:type="dxa"/>
          </w:tcPr>
          <w:p w14:paraId="49D1D478" w14:textId="77777777" w:rsidR="00C85495" w:rsidRDefault="00C85495" w:rsidP="00C85495"/>
        </w:tc>
        <w:tc>
          <w:tcPr>
            <w:tcW w:w="3499" w:type="dxa"/>
          </w:tcPr>
          <w:p w14:paraId="11D0ED38" w14:textId="77777777" w:rsidR="00C85495" w:rsidRDefault="00437E2C" w:rsidP="00437E2C">
            <w:r>
              <w:t>De coach laat de leerling de effectiviteit van de gebruikte strategieën verwoorden</w:t>
            </w:r>
          </w:p>
          <w:p w14:paraId="172926DB" w14:textId="77777777" w:rsidR="004E3181" w:rsidRDefault="004E3181" w:rsidP="00437E2C"/>
        </w:tc>
        <w:tc>
          <w:tcPr>
            <w:tcW w:w="3499" w:type="dxa"/>
          </w:tcPr>
          <w:p w14:paraId="20C46B2A" w14:textId="77777777" w:rsidR="00C85495" w:rsidRDefault="00C85495" w:rsidP="00C85495"/>
        </w:tc>
      </w:tr>
      <w:tr w:rsidR="00C85495" w14:paraId="7EE24561" w14:textId="77777777" w:rsidTr="00033F89">
        <w:tc>
          <w:tcPr>
            <w:tcW w:w="3498" w:type="dxa"/>
            <w:shd w:val="clear" w:color="auto" w:fill="FF0066"/>
          </w:tcPr>
          <w:p w14:paraId="568F94BC" w14:textId="77777777" w:rsidR="00C85495" w:rsidRDefault="00C85495" w:rsidP="00C85495">
            <w:r>
              <w:t>Evaluatie van strategieën</w:t>
            </w:r>
          </w:p>
        </w:tc>
        <w:tc>
          <w:tcPr>
            <w:tcW w:w="3498" w:type="dxa"/>
          </w:tcPr>
          <w:p w14:paraId="5D49C411" w14:textId="77777777" w:rsidR="00C85495" w:rsidRDefault="00C85495" w:rsidP="00C85495"/>
        </w:tc>
        <w:tc>
          <w:tcPr>
            <w:tcW w:w="3499" w:type="dxa"/>
          </w:tcPr>
          <w:p w14:paraId="71F39CDC" w14:textId="77777777" w:rsidR="00C85495" w:rsidRDefault="00437E2C" w:rsidP="00C85495">
            <w:r>
              <w:t>De coach geeft de leerling feedback over de effectiviteit van de gebruikte strategieën</w:t>
            </w:r>
          </w:p>
          <w:p w14:paraId="29D59836" w14:textId="77777777" w:rsidR="004E3181" w:rsidRDefault="004E3181" w:rsidP="00C85495"/>
        </w:tc>
        <w:tc>
          <w:tcPr>
            <w:tcW w:w="3499" w:type="dxa"/>
          </w:tcPr>
          <w:p w14:paraId="023D25DD" w14:textId="77777777" w:rsidR="00C85495" w:rsidRDefault="00C85495" w:rsidP="00C85495"/>
        </w:tc>
      </w:tr>
      <w:tr w:rsidR="00C85495" w14:paraId="403188FA" w14:textId="77777777" w:rsidTr="00033F89">
        <w:tc>
          <w:tcPr>
            <w:tcW w:w="3498" w:type="dxa"/>
            <w:shd w:val="clear" w:color="auto" w:fill="FF0066"/>
          </w:tcPr>
          <w:p w14:paraId="498C9FFD" w14:textId="77777777" w:rsidR="00C85495" w:rsidRDefault="001B7C79" w:rsidP="00C85495">
            <w:r>
              <w:t>Reflectie op leerhouding</w:t>
            </w:r>
          </w:p>
        </w:tc>
        <w:tc>
          <w:tcPr>
            <w:tcW w:w="3498" w:type="dxa"/>
          </w:tcPr>
          <w:p w14:paraId="32E28028" w14:textId="77777777" w:rsidR="00C85495" w:rsidRDefault="00C85495" w:rsidP="00C85495"/>
        </w:tc>
        <w:tc>
          <w:tcPr>
            <w:tcW w:w="3499" w:type="dxa"/>
          </w:tcPr>
          <w:p w14:paraId="365B50CE" w14:textId="77777777" w:rsidR="00C85495" w:rsidRDefault="001B7C79" w:rsidP="00C85495">
            <w:r>
              <w:t>De coach laat de leerling de eigen leerhouding verwoorden</w:t>
            </w:r>
          </w:p>
          <w:p w14:paraId="6837B33E" w14:textId="77777777" w:rsidR="004E3181" w:rsidRDefault="004E3181" w:rsidP="00C85495"/>
        </w:tc>
        <w:tc>
          <w:tcPr>
            <w:tcW w:w="3499" w:type="dxa"/>
          </w:tcPr>
          <w:p w14:paraId="3BE44B82" w14:textId="77777777" w:rsidR="00C85495" w:rsidRDefault="00C85495" w:rsidP="00C85495"/>
        </w:tc>
      </w:tr>
      <w:tr w:rsidR="00C85495" w14:paraId="09CE370D" w14:textId="77777777" w:rsidTr="00033F89">
        <w:tc>
          <w:tcPr>
            <w:tcW w:w="3498" w:type="dxa"/>
            <w:shd w:val="clear" w:color="auto" w:fill="FF0066"/>
          </w:tcPr>
          <w:p w14:paraId="4760B4FD" w14:textId="77777777" w:rsidR="00C85495" w:rsidRDefault="001B7C79" w:rsidP="00C85495">
            <w:r>
              <w:t>Motivatie</w:t>
            </w:r>
          </w:p>
        </w:tc>
        <w:tc>
          <w:tcPr>
            <w:tcW w:w="3498" w:type="dxa"/>
          </w:tcPr>
          <w:p w14:paraId="640C2367" w14:textId="77777777" w:rsidR="00C85495" w:rsidRDefault="00C85495" w:rsidP="00C85495"/>
        </w:tc>
        <w:tc>
          <w:tcPr>
            <w:tcW w:w="3499" w:type="dxa"/>
          </w:tcPr>
          <w:p w14:paraId="40B709EC" w14:textId="77777777" w:rsidR="00C85495" w:rsidRDefault="001B7C79" w:rsidP="00C85495">
            <w:r>
              <w:t>De coach vraagt naar de motivatie van de leerling voor de besproken leerinhoud</w:t>
            </w:r>
          </w:p>
          <w:p w14:paraId="490484F7" w14:textId="77777777" w:rsidR="004E3181" w:rsidRDefault="004E3181" w:rsidP="00C85495"/>
        </w:tc>
        <w:tc>
          <w:tcPr>
            <w:tcW w:w="3499" w:type="dxa"/>
          </w:tcPr>
          <w:p w14:paraId="4D6DD697" w14:textId="77777777" w:rsidR="00C85495" w:rsidRDefault="00C85495" w:rsidP="00C85495"/>
        </w:tc>
      </w:tr>
      <w:tr w:rsidR="00C85495" w14:paraId="67BB8E19" w14:textId="77777777" w:rsidTr="00033F89">
        <w:tc>
          <w:tcPr>
            <w:tcW w:w="3498" w:type="dxa"/>
            <w:shd w:val="clear" w:color="auto" w:fill="FF0066"/>
          </w:tcPr>
          <w:p w14:paraId="4722992E" w14:textId="77777777" w:rsidR="00C85495" w:rsidRDefault="001B7C79" w:rsidP="00C85495">
            <w:r>
              <w:t>Evaluatie</w:t>
            </w:r>
          </w:p>
        </w:tc>
        <w:tc>
          <w:tcPr>
            <w:tcW w:w="3498" w:type="dxa"/>
          </w:tcPr>
          <w:p w14:paraId="155B610A" w14:textId="77777777" w:rsidR="00C85495" w:rsidRDefault="00C85495" w:rsidP="00C85495"/>
        </w:tc>
        <w:tc>
          <w:tcPr>
            <w:tcW w:w="3499" w:type="dxa"/>
          </w:tcPr>
          <w:p w14:paraId="6DA6829D" w14:textId="77777777" w:rsidR="00C85495" w:rsidRDefault="001B7C79" w:rsidP="00C85495">
            <w:r>
              <w:t>De coach geeft de leerling feedback over de leerhouding</w:t>
            </w:r>
          </w:p>
          <w:p w14:paraId="27EDB3E7" w14:textId="77777777" w:rsidR="004E3181" w:rsidRDefault="004E3181" w:rsidP="00C85495"/>
        </w:tc>
        <w:tc>
          <w:tcPr>
            <w:tcW w:w="3499" w:type="dxa"/>
          </w:tcPr>
          <w:p w14:paraId="651B69ED" w14:textId="77777777" w:rsidR="00C85495" w:rsidRDefault="00C85495" w:rsidP="00C85495"/>
        </w:tc>
      </w:tr>
    </w:tbl>
    <w:p w14:paraId="21474F98" w14:textId="77777777" w:rsidR="00C85495" w:rsidRDefault="00C85495" w:rsidP="00C85495"/>
    <w:p w14:paraId="47C52D05" w14:textId="77777777" w:rsidR="00C85495" w:rsidRPr="001B7C79" w:rsidRDefault="00C85495" w:rsidP="00C85495">
      <w:pPr>
        <w:pStyle w:val="Lijstalinea"/>
        <w:numPr>
          <w:ilvl w:val="0"/>
          <w:numId w:val="1"/>
        </w:numPr>
        <w:pBdr>
          <w:top w:val="single" w:sz="4" w:space="1" w:color="auto"/>
          <w:left w:val="single" w:sz="4" w:space="4" w:color="auto"/>
          <w:bottom w:val="single" w:sz="4" w:space="1" w:color="auto"/>
          <w:right w:val="single" w:sz="4" w:space="4" w:color="auto"/>
        </w:pBdr>
        <w:shd w:val="clear" w:color="auto" w:fill="009900"/>
        <w:rPr>
          <w:b/>
        </w:rPr>
      </w:pPr>
      <w:r w:rsidRPr="001B7C79">
        <w:rPr>
          <w:b/>
        </w:rPr>
        <w:t>Doelen stellen (feed up)</w:t>
      </w:r>
    </w:p>
    <w:tbl>
      <w:tblPr>
        <w:tblStyle w:val="Tabelraster"/>
        <w:tblW w:w="0" w:type="auto"/>
        <w:tblLook w:val="04A0" w:firstRow="1" w:lastRow="0" w:firstColumn="1" w:lastColumn="0" w:noHBand="0" w:noVBand="1"/>
      </w:tblPr>
      <w:tblGrid>
        <w:gridCol w:w="3498"/>
        <w:gridCol w:w="3498"/>
        <w:gridCol w:w="3499"/>
        <w:gridCol w:w="3499"/>
      </w:tblGrid>
      <w:tr w:rsidR="00437E2C" w14:paraId="51DC8081" w14:textId="77777777" w:rsidTr="0046480E">
        <w:tc>
          <w:tcPr>
            <w:tcW w:w="3498" w:type="dxa"/>
          </w:tcPr>
          <w:p w14:paraId="725CF87F" w14:textId="77777777" w:rsidR="00437E2C" w:rsidRPr="00437E2C" w:rsidRDefault="00437E2C" w:rsidP="00437E2C">
            <w:pPr>
              <w:rPr>
                <w:b/>
              </w:rPr>
            </w:pPr>
            <w:r w:rsidRPr="00437E2C">
              <w:rPr>
                <w:b/>
              </w:rPr>
              <w:t>Indicatoren</w:t>
            </w:r>
          </w:p>
        </w:tc>
        <w:tc>
          <w:tcPr>
            <w:tcW w:w="3498" w:type="dxa"/>
          </w:tcPr>
          <w:p w14:paraId="73B61E9D" w14:textId="77777777" w:rsidR="00437E2C" w:rsidRPr="00437E2C" w:rsidRDefault="00437E2C" w:rsidP="00437E2C">
            <w:pPr>
              <w:rPr>
                <w:b/>
              </w:rPr>
            </w:pPr>
            <w:r w:rsidRPr="00437E2C">
              <w:rPr>
                <w:b/>
              </w:rPr>
              <w:t xml:space="preserve">Onder </w:t>
            </w:r>
            <w:r w:rsidR="001B7C79" w:rsidRPr="00437E2C">
              <w:rPr>
                <w:b/>
              </w:rPr>
              <w:t>niveau</w:t>
            </w:r>
          </w:p>
        </w:tc>
        <w:tc>
          <w:tcPr>
            <w:tcW w:w="3499" w:type="dxa"/>
          </w:tcPr>
          <w:p w14:paraId="2CC15E41" w14:textId="77777777" w:rsidR="00437E2C" w:rsidRPr="00437E2C" w:rsidRDefault="00437E2C" w:rsidP="00437E2C">
            <w:pPr>
              <w:rPr>
                <w:b/>
              </w:rPr>
            </w:pPr>
            <w:r w:rsidRPr="00437E2C">
              <w:rPr>
                <w:b/>
              </w:rPr>
              <w:t>Op niveau</w:t>
            </w:r>
          </w:p>
        </w:tc>
        <w:tc>
          <w:tcPr>
            <w:tcW w:w="3499" w:type="dxa"/>
          </w:tcPr>
          <w:p w14:paraId="1149A8C6" w14:textId="77777777" w:rsidR="00437E2C" w:rsidRPr="00437E2C" w:rsidRDefault="00437E2C" w:rsidP="00437E2C">
            <w:pPr>
              <w:rPr>
                <w:b/>
              </w:rPr>
            </w:pPr>
            <w:r w:rsidRPr="00437E2C">
              <w:rPr>
                <w:b/>
              </w:rPr>
              <w:t>Boven niveau</w:t>
            </w:r>
          </w:p>
        </w:tc>
      </w:tr>
      <w:tr w:rsidR="00432A5E" w14:paraId="678D1525" w14:textId="77777777" w:rsidTr="00033F89">
        <w:tc>
          <w:tcPr>
            <w:tcW w:w="3498" w:type="dxa"/>
            <w:shd w:val="clear" w:color="auto" w:fill="009900"/>
          </w:tcPr>
          <w:p w14:paraId="133AC722" w14:textId="77777777" w:rsidR="00432A5E" w:rsidRDefault="00CB4189" w:rsidP="00CB4189">
            <w:r>
              <w:t xml:space="preserve">Doelen formuleren </w:t>
            </w:r>
          </w:p>
        </w:tc>
        <w:tc>
          <w:tcPr>
            <w:tcW w:w="3498" w:type="dxa"/>
          </w:tcPr>
          <w:p w14:paraId="50F616E7" w14:textId="77777777" w:rsidR="00432A5E" w:rsidRDefault="00432A5E" w:rsidP="00432A5E"/>
        </w:tc>
        <w:tc>
          <w:tcPr>
            <w:tcW w:w="3499" w:type="dxa"/>
          </w:tcPr>
          <w:p w14:paraId="0BD97490" w14:textId="77777777" w:rsidR="00432A5E" w:rsidRDefault="00432A5E" w:rsidP="00432A5E">
            <w:r>
              <w:t>De coach stimuleert de leerling zijn/haar eigen doelen te formuleren</w:t>
            </w:r>
            <w:r w:rsidR="00CB4189">
              <w:t xml:space="preserve"> in eigen woorden</w:t>
            </w:r>
          </w:p>
          <w:p w14:paraId="30596738" w14:textId="77777777" w:rsidR="004E3181" w:rsidRDefault="004E3181" w:rsidP="00432A5E"/>
        </w:tc>
        <w:tc>
          <w:tcPr>
            <w:tcW w:w="3499" w:type="dxa"/>
          </w:tcPr>
          <w:p w14:paraId="70D99DF1" w14:textId="77777777" w:rsidR="00432A5E" w:rsidRDefault="00432A5E" w:rsidP="00432A5E"/>
        </w:tc>
      </w:tr>
      <w:tr w:rsidR="00432A5E" w14:paraId="6A513CCB" w14:textId="77777777" w:rsidTr="00033F89">
        <w:tc>
          <w:tcPr>
            <w:tcW w:w="3498" w:type="dxa"/>
            <w:shd w:val="clear" w:color="auto" w:fill="009900"/>
          </w:tcPr>
          <w:p w14:paraId="2A710A2E" w14:textId="77777777" w:rsidR="00432A5E" w:rsidRDefault="00432A5E" w:rsidP="00432A5E">
            <w:r>
              <w:t>Doelen zijn duidelijk</w:t>
            </w:r>
          </w:p>
        </w:tc>
        <w:tc>
          <w:tcPr>
            <w:tcW w:w="3498" w:type="dxa"/>
          </w:tcPr>
          <w:p w14:paraId="4DA0431A" w14:textId="77777777" w:rsidR="00432A5E" w:rsidRDefault="00432A5E" w:rsidP="00432A5E"/>
        </w:tc>
        <w:tc>
          <w:tcPr>
            <w:tcW w:w="3499" w:type="dxa"/>
          </w:tcPr>
          <w:p w14:paraId="183B25B9" w14:textId="77777777" w:rsidR="00432A5E" w:rsidRDefault="00432A5E" w:rsidP="00432A5E">
            <w:r>
              <w:t>De coach checkt of alle leerdoelen duidelijk zijn voor de leerling</w:t>
            </w:r>
          </w:p>
          <w:p w14:paraId="3022E58D" w14:textId="77777777" w:rsidR="004E3181" w:rsidRDefault="004E3181" w:rsidP="00432A5E"/>
        </w:tc>
        <w:tc>
          <w:tcPr>
            <w:tcW w:w="3499" w:type="dxa"/>
          </w:tcPr>
          <w:p w14:paraId="45CD26AB" w14:textId="77777777" w:rsidR="00432A5E" w:rsidRDefault="00432A5E" w:rsidP="00432A5E"/>
        </w:tc>
      </w:tr>
      <w:tr w:rsidR="00432A5E" w14:paraId="5FF51841" w14:textId="77777777" w:rsidTr="00033F89">
        <w:tc>
          <w:tcPr>
            <w:tcW w:w="3498" w:type="dxa"/>
            <w:shd w:val="clear" w:color="auto" w:fill="009900"/>
          </w:tcPr>
          <w:p w14:paraId="49962D4F" w14:textId="77777777" w:rsidR="00432A5E" w:rsidRDefault="00033F89" w:rsidP="00432A5E">
            <w:r>
              <w:t>Hoge doelen</w:t>
            </w:r>
          </w:p>
        </w:tc>
        <w:tc>
          <w:tcPr>
            <w:tcW w:w="3498" w:type="dxa"/>
          </w:tcPr>
          <w:p w14:paraId="21550951" w14:textId="77777777" w:rsidR="00432A5E" w:rsidRDefault="00432A5E" w:rsidP="00432A5E"/>
        </w:tc>
        <w:tc>
          <w:tcPr>
            <w:tcW w:w="3499" w:type="dxa"/>
          </w:tcPr>
          <w:p w14:paraId="56532531" w14:textId="77777777" w:rsidR="00432A5E" w:rsidRDefault="00033F89" w:rsidP="00432A5E">
            <w:r>
              <w:t>De coach daagt de leerling uit hogere doelen na te streven</w:t>
            </w:r>
          </w:p>
          <w:p w14:paraId="4EC6AE8E" w14:textId="77777777" w:rsidR="004E3181" w:rsidRDefault="004E3181" w:rsidP="00432A5E"/>
        </w:tc>
        <w:tc>
          <w:tcPr>
            <w:tcW w:w="3499" w:type="dxa"/>
          </w:tcPr>
          <w:p w14:paraId="37234AB0" w14:textId="77777777" w:rsidR="00432A5E" w:rsidRDefault="00432A5E" w:rsidP="00432A5E"/>
        </w:tc>
      </w:tr>
    </w:tbl>
    <w:p w14:paraId="58B0590B" w14:textId="77777777" w:rsidR="004E3181" w:rsidRDefault="004E3181" w:rsidP="00C85495"/>
    <w:p w14:paraId="0054D643" w14:textId="77777777" w:rsidR="004E3181" w:rsidRDefault="004E3181">
      <w:r>
        <w:br w:type="page"/>
      </w:r>
    </w:p>
    <w:p w14:paraId="51AC84F5" w14:textId="77777777" w:rsidR="00C85495" w:rsidRPr="001B7C79" w:rsidRDefault="00C85495" w:rsidP="00437E2C">
      <w:pPr>
        <w:pStyle w:val="Lijstalinea"/>
        <w:numPr>
          <w:ilvl w:val="0"/>
          <w:numId w:val="1"/>
        </w:numPr>
        <w:pBdr>
          <w:top w:val="single" w:sz="4" w:space="1" w:color="auto"/>
          <w:left w:val="single" w:sz="4" w:space="4" w:color="auto"/>
          <w:bottom w:val="single" w:sz="4" w:space="1" w:color="auto"/>
          <w:right w:val="single" w:sz="4" w:space="4" w:color="auto"/>
        </w:pBdr>
        <w:shd w:val="clear" w:color="auto" w:fill="66FFFF"/>
        <w:rPr>
          <w:b/>
        </w:rPr>
      </w:pPr>
      <w:r w:rsidRPr="001B7C79">
        <w:rPr>
          <w:b/>
        </w:rPr>
        <w:lastRenderedPageBreak/>
        <w:t>Strategieën kiezen (feed forward)</w:t>
      </w:r>
    </w:p>
    <w:tbl>
      <w:tblPr>
        <w:tblStyle w:val="Tabelraster"/>
        <w:tblW w:w="0" w:type="auto"/>
        <w:tblLook w:val="04A0" w:firstRow="1" w:lastRow="0" w:firstColumn="1" w:lastColumn="0" w:noHBand="0" w:noVBand="1"/>
      </w:tblPr>
      <w:tblGrid>
        <w:gridCol w:w="3498"/>
        <w:gridCol w:w="3498"/>
        <w:gridCol w:w="3499"/>
        <w:gridCol w:w="3499"/>
      </w:tblGrid>
      <w:tr w:rsidR="00437E2C" w14:paraId="57FE1B02" w14:textId="77777777" w:rsidTr="0046480E">
        <w:tc>
          <w:tcPr>
            <w:tcW w:w="3498" w:type="dxa"/>
          </w:tcPr>
          <w:p w14:paraId="627582D2" w14:textId="77777777" w:rsidR="00437E2C" w:rsidRPr="00437E2C" w:rsidRDefault="00437E2C" w:rsidP="00437E2C">
            <w:pPr>
              <w:rPr>
                <w:b/>
              </w:rPr>
            </w:pPr>
            <w:r w:rsidRPr="00437E2C">
              <w:rPr>
                <w:b/>
              </w:rPr>
              <w:t>Indicatoren</w:t>
            </w:r>
          </w:p>
        </w:tc>
        <w:tc>
          <w:tcPr>
            <w:tcW w:w="3498" w:type="dxa"/>
          </w:tcPr>
          <w:p w14:paraId="51289605" w14:textId="77777777" w:rsidR="00437E2C" w:rsidRPr="00437E2C" w:rsidRDefault="00437E2C" w:rsidP="00437E2C">
            <w:pPr>
              <w:rPr>
                <w:b/>
              </w:rPr>
            </w:pPr>
            <w:r w:rsidRPr="00437E2C">
              <w:rPr>
                <w:b/>
              </w:rPr>
              <w:t xml:space="preserve">Onder </w:t>
            </w:r>
            <w:r w:rsidR="001B7C79" w:rsidRPr="00437E2C">
              <w:rPr>
                <w:b/>
              </w:rPr>
              <w:t>niveau</w:t>
            </w:r>
          </w:p>
        </w:tc>
        <w:tc>
          <w:tcPr>
            <w:tcW w:w="3499" w:type="dxa"/>
          </w:tcPr>
          <w:p w14:paraId="1D100E97" w14:textId="77777777" w:rsidR="00437E2C" w:rsidRPr="00437E2C" w:rsidRDefault="00437E2C" w:rsidP="00437E2C">
            <w:pPr>
              <w:rPr>
                <w:b/>
              </w:rPr>
            </w:pPr>
            <w:r w:rsidRPr="00437E2C">
              <w:rPr>
                <w:b/>
              </w:rPr>
              <w:t>Op niveau</w:t>
            </w:r>
          </w:p>
        </w:tc>
        <w:tc>
          <w:tcPr>
            <w:tcW w:w="3499" w:type="dxa"/>
          </w:tcPr>
          <w:p w14:paraId="0C0C895B" w14:textId="77777777" w:rsidR="00437E2C" w:rsidRPr="00437E2C" w:rsidRDefault="00437E2C" w:rsidP="00437E2C">
            <w:pPr>
              <w:rPr>
                <w:b/>
              </w:rPr>
            </w:pPr>
            <w:r w:rsidRPr="00437E2C">
              <w:rPr>
                <w:b/>
              </w:rPr>
              <w:t>Boven niveau</w:t>
            </w:r>
          </w:p>
        </w:tc>
      </w:tr>
      <w:tr w:rsidR="00437E2C" w14:paraId="569EC78B" w14:textId="77777777" w:rsidTr="00033F89">
        <w:tc>
          <w:tcPr>
            <w:tcW w:w="3498" w:type="dxa"/>
            <w:shd w:val="clear" w:color="auto" w:fill="66FFFF"/>
          </w:tcPr>
          <w:p w14:paraId="4A5F0959" w14:textId="77777777" w:rsidR="00437E2C" w:rsidRDefault="001B7C79" w:rsidP="00437E2C">
            <w:r>
              <w:t>Keuzes maken in strategieën</w:t>
            </w:r>
          </w:p>
        </w:tc>
        <w:tc>
          <w:tcPr>
            <w:tcW w:w="3498" w:type="dxa"/>
          </w:tcPr>
          <w:p w14:paraId="3AF66B35" w14:textId="77777777" w:rsidR="00437E2C" w:rsidRDefault="00437E2C" w:rsidP="00437E2C"/>
        </w:tc>
        <w:tc>
          <w:tcPr>
            <w:tcW w:w="3499" w:type="dxa"/>
          </w:tcPr>
          <w:p w14:paraId="1A7B9BDC" w14:textId="77777777" w:rsidR="00437E2C" w:rsidRDefault="001B7C79" w:rsidP="00437E2C">
            <w:r>
              <w:t>De coach stimuleert de leerling afwegingen te beargumenteren</w:t>
            </w:r>
            <w:r w:rsidR="004E3181">
              <w:t xml:space="preserve"> over de gekozen strategieën </w:t>
            </w:r>
          </w:p>
          <w:p w14:paraId="131704F7" w14:textId="77777777" w:rsidR="004E3181" w:rsidRDefault="004E3181" w:rsidP="00437E2C"/>
        </w:tc>
        <w:tc>
          <w:tcPr>
            <w:tcW w:w="3499" w:type="dxa"/>
          </w:tcPr>
          <w:p w14:paraId="75263A7D" w14:textId="77777777" w:rsidR="00437E2C" w:rsidRDefault="00437E2C" w:rsidP="00437E2C"/>
        </w:tc>
      </w:tr>
      <w:tr w:rsidR="00437E2C" w14:paraId="363165E1" w14:textId="77777777" w:rsidTr="00033F89">
        <w:tc>
          <w:tcPr>
            <w:tcW w:w="3498" w:type="dxa"/>
            <w:shd w:val="clear" w:color="auto" w:fill="66FFFF"/>
          </w:tcPr>
          <w:p w14:paraId="2459FC56" w14:textId="77777777" w:rsidR="00437E2C" w:rsidRDefault="001B7C79" w:rsidP="00437E2C">
            <w:r>
              <w:t>Bijstellen van strategieën</w:t>
            </w:r>
          </w:p>
        </w:tc>
        <w:tc>
          <w:tcPr>
            <w:tcW w:w="3498" w:type="dxa"/>
          </w:tcPr>
          <w:p w14:paraId="2B3224BE" w14:textId="77777777" w:rsidR="00437E2C" w:rsidRDefault="00437E2C" w:rsidP="00437E2C"/>
        </w:tc>
        <w:tc>
          <w:tcPr>
            <w:tcW w:w="3499" w:type="dxa"/>
          </w:tcPr>
          <w:p w14:paraId="3DB85B06" w14:textId="77777777" w:rsidR="00437E2C" w:rsidRDefault="001B7C79" w:rsidP="00437E2C">
            <w:r>
              <w:t>De coach laat de leerling de gevolgde strategieën bijstellen/aanscherpen</w:t>
            </w:r>
          </w:p>
          <w:p w14:paraId="6488D263" w14:textId="77777777" w:rsidR="004E3181" w:rsidRDefault="004E3181" w:rsidP="00437E2C"/>
        </w:tc>
        <w:tc>
          <w:tcPr>
            <w:tcW w:w="3499" w:type="dxa"/>
          </w:tcPr>
          <w:p w14:paraId="6FFC1EAA" w14:textId="77777777" w:rsidR="00437E2C" w:rsidRDefault="00437E2C" w:rsidP="00437E2C"/>
        </w:tc>
      </w:tr>
      <w:tr w:rsidR="00437E2C" w14:paraId="039F194A" w14:textId="77777777" w:rsidTr="00033F89">
        <w:tc>
          <w:tcPr>
            <w:tcW w:w="3498" w:type="dxa"/>
            <w:shd w:val="clear" w:color="auto" w:fill="66FFFF"/>
          </w:tcPr>
          <w:p w14:paraId="201E47F9" w14:textId="77777777" w:rsidR="00437E2C" w:rsidRDefault="001B7C79" w:rsidP="00437E2C">
            <w:r>
              <w:t>Te gebruiken strategieën</w:t>
            </w:r>
          </w:p>
        </w:tc>
        <w:tc>
          <w:tcPr>
            <w:tcW w:w="3498" w:type="dxa"/>
          </w:tcPr>
          <w:p w14:paraId="44BBF020" w14:textId="77777777" w:rsidR="00437E2C" w:rsidRDefault="00437E2C" w:rsidP="00437E2C"/>
        </w:tc>
        <w:tc>
          <w:tcPr>
            <w:tcW w:w="3499" w:type="dxa"/>
          </w:tcPr>
          <w:p w14:paraId="78F7DF34" w14:textId="77777777" w:rsidR="00437E2C" w:rsidRDefault="001B7C79" w:rsidP="00437E2C">
            <w:r>
              <w:t>De coach laat de leerling de meest geschikte strategieën beschrijven passend bij het leerdoel</w:t>
            </w:r>
          </w:p>
          <w:p w14:paraId="583AB717" w14:textId="77777777" w:rsidR="004E3181" w:rsidRDefault="004E3181" w:rsidP="00437E2C"/>
        </w:tc>
        <w:tc>
          <w:tcPr>
            <w:tcW w:w="3499" w:type="dxa"/>
          </w:tcPr>
          <w:p w14:paraId="5F8EC818" w14:textId="77777777" w:rsidR="00437E2C" w:rsidRDefault="00437E2C" w:rsidP="00437E2C"/>
        </w:tc>
      </w:tr>
      <w:tr w:rsidR="00437E2C" w14:paraId="4E21777A" w14:textId="77777777" w:rsidTr="00033F89">
        <w:tc>
          <w:tcPr>
            <w:tcW w:w="3498" w:type="dxa"/>
            <w:shd w:val="clear" w:color="auto" w:fill="66FFFF"/>
          </w:tcPr>
          <w:p w14:paraId="0999D3D3" w14:textId="77777777" w:rsidR="00437E2C" w:rsidRDefault="00033F89" w:rsidP="00437E2C">
            <w:r>
              <w:t>Nieuwe strategieën</w:t>
            </w:r>
          </w:p>
        </w:tc>
        <w:tc>
          <w:tcPr>
            <w:tcW w:w="3498" w:type="dxa"/>
          </w:tcPr>
          <w:p w14:paraId="6D5FF202" w14:textId="77777777" w:rsidR="00437E2C" w:rsidRDefault="00437E2C" w:rsidP="00437E2C"/>
        </w:tc>
        <w:tc>
          <w:tcPr>
            <w:tcW w:w="3499" w:type="dxa"/>
          </w:tcPr>
          <w:p w14:paraId="14D424F3" w14:textId="77777777" w:rsidR="00437E2C" w:rsidRDefault="00033F89" w:rsidP="00437E2C">
            <w:r>
              <w:t>De coach daagt de leerling uit nieuwe strategieën toe te passen</w:t>
            </w:r>
          </w:p>
          <w:p w14:paraId="299A393F" w14:textId="77777777" w:rsidR="004E3181" w:rsidRDefault="004E3181" w:rsidP="00437E2C"/>
        </w:tc>
        <w:tc>
          <w:tcPr>
            <w:tcW w:w="3499" w:type="dxa"/>
          </w:tcPr>
          <w:p w14:paraId="1C92FDDB" w14:textId="77777777" w:rsidR="00437E2C" w:rsidRDefault="00437E2C" w:rsidP="00437E2C"/>
        </w:tc>
      </w:tr>
      <w:tr w:rsidR="00033F89" w14:paraId="64ADFAC9" w14:textId="77777777" w:rsidTr="00033F89">
        <w:tc>
          <w:tcPr>
            <w:tcW w:w="3498" w:type="dxa"/>
            <w:shd w:val="clear" w:color="auto" w:fill="66FFFF"/>
          </w:tcPr>
          <w:p w14:paraId="74F150A5" w14:textId="77777777" w:rsidR="00033F89" w:rsidRDefault="00033F89" w:rsidP="00033F89">
            <w:r>
              <w:t>Plannen</w:t>
            </w:r>
          </w:p>
        </w:tc>
        <w:tc>
          <w:tcPr>
            <w:tcW w:w="3498" w:type="dxa"/>
          </w:tcPr>
          <w:p w14:paraId="68AFB529" w14:textId="77777777" w:rsidR="00033F89" w:rsidRDefault="00033F89" w:rsidP="00033F89"/>
        </w:tc>
        <w:tc>
          <w:tcPr>
            <w:tcW w:w="3499" w:type="dxa"/>
          </w:tcPr>
          <w:p w14:paraId="37C5E366" w14:textId="77777777" w:rsidR="00033F89" w:rsidRDefault="00033F89" w:rsidP="00033F89">
            <w:r>
              <w:t>De coach laat de leerling een planning opstellen om de leerdoelen te bereiken</w:t>
            </w:r>
          </w:p>
          <w:p w14:paraId="3DB1A369" w14:textId="77777777" w:rsidR="004E3181" w:rsidRDefault="004E3181" w:rsidP="00033F89"/>
        </w:tc>
        <w:tc>
          <w:tcPr>
            <w:tcW w:w="3499" w:type="dxa"/>
          </w:tcPr>
          <w:p w14:paraId="62D6C770" w14:textId="77777777" w:rsidR="00033F89" w:rsidRDefault="00033F89" w:rsidP="00033F89"/>
        </w:tc>
      </w:tr>
    </w:tbl>
    <w:p w14:paraId="017AEED4" w14:textId="77777777" w:rsidR="004E3181" w:rsidRDefault="004E3181">
      <w:pPr>
        <w:rPr>
          <w:b/>
        </w:rPr>
      </w:pPr>
    </w:p>
    <w:p w14:paraId="6428ED84" w14:textId="77777777" w:rsidR="00C85495" w:rsidRPr="001B7C79" w:rsidRDefault="00C85495" w:rsidP="00437E2C">
      <w:pPr>
        <w:pStyle w:val="Lijstalinea"/>
        <w:numPr>
          <w:ilvl w:val="0"/>
          <w:numId w:val="1"/>
        </w:numPr>
        <w:pBdr>
          <w:top w:val="single" w:sz="4" w:space="1" w:color="auto"/>
          <w:left w:val="single" w:sz="4" w:space="4" w:color="auto"/>
          <w:bottom w:val="single" w:sz="4" w:space="1" w:color="auto"/>
          <w:right w:val="single" w:sz="4" w:space="4" w:color="auto"/>
        </w:pBdr>
        <w:shd w:val="clear" w:color="auto" w:fill="0000FF"/>
        <w:rPr>
          <w:b/>
        </w:rPr>
      </w:pPr>
      <w:r w:rsidRPr="001B7C79">
        <w:rPr>
          <w:b/>
        </w:rPr>
        <w:t>Conclusies trekken</w:t>
      </w:r>
    </w:p>
    <w:tbl>
      <w:tblPr>
        <w:tblStyle w:val="Tabelraster"/>
        <w:tblW w:w="0" w:type="auto"/>
        <w:tblLook w:val="04A0" w:firstRow="1" w:lastRow="0" w:firstColumn="1" w:lastColumn="0" w:noHBand="0" w:noVBand="1"/>
      </w:tblPr>
      <w:tblGrid>
        <w:gridCol w:w="3498"/>
        <w:gridCol w:w="3498"/>
        <w:gridCol w:w="3499"/>
        <w:gridCol w:w="3499"/>
      </w:tblGrid>
      <w:tr w:rsidR="00437E2C" w14:paraId="0973D0E5" w14:textId="77777777" w:rsidTr="00033F89">
        <w:tc>
          <w:tcPr>
            <w:tcW w:w="3498" w:type="dxa"/>
            <w:shd w:val="clear" w:color="auto" w:fill="FFFFFF" w:themeFill="background1"/>
          </w:tcPr>
          <w:p w14:paraId="112CCB22" w14:textId="77777777" w:rsidR="00437E2C" w:rsidRPr="00437E2C" w:rsidRDefault="00437E2C" w:rsidP="00437E2C">
            <w:pPr>
              <w:rPr>
                <w:b/>
              </w:rPr>
            </w:pPr>
            <w:r w:rsidRPr="00437E2C">
              <w:rPr>
                <w:b/>
              </w:rPr>
              <w:t>Indicatoren</w:t>
            </w:r>
          </w:p>
        </w:tc>
        <w:tc>
          <w:tcPr>
            <w:tcW w:w="3498" w:type="dxa"/>
          </w:tcPr>
          <w:p w14:paraId="7E797EAF" w14:textId="77777777" w:rsidR="00437E2C" w:rsidRPr="00437E2C" w:rsidRDefault="00437E2C" w:rsidP="00437E2C">
            <w:pPr>
              <w:rPr>
                <w:b/>
              </w:rPr>
            </w:pPr>
            <w:r w:rsidRPr="00437E2C">
              <w:rPr>
                <w:b/>
              </w:rPr>
              <w:t>Onder nivaeu</w:t>
            </w:r>
          </w:p>
        </w:tc>
        <w:tc>
          <w:tcPr>
            <w:tcW w:w="3499" w:type="dxa"/>
          </w:tcPr>
          <w:p w14:paraId="15FE0DA4" w14:textId="77777777" w:rsidR="00437E2C" w:rsidRPr="00437E2C" w:rsidRDefault="00437E2C" w:rsidP="00437E2C">
            <w:pPr>
              <w:rPr>
                <w:b/>
              </w:rPr>
            </w:pPr>
            <w:r w:rsidRPr="00437E2C">
              <w:rPr>
                <w:b/>
              </w:rPr>
              <w:t>Op niveau</w:t>
            </w:r>
          </w:p>
        </w:tc>
        <w:tc>
          <w:tcPr>
            <w:tcW w:w="3499" w:type="dxa"/>
          </w:tcPr>
          <w:p w14:paraId="4E5E0F0A" w14:textId="77777777" w:rsidR="00437E2C" w:rsidRPr="00437E2C" w:rsidRDefault="00437E2C" w:rsidP="00437E2C">
            <w:pPr>
              <w:rPr>
                <w:b/>
              </w:rPr>
            </w:pPr>
            <w:r w:rsidRPr="00437E2C">
              <w:rPr>
                <w:b/>
              </w:rPr>
              <w:t>Boven niveau</w:t>
            </w:r>
          </w:p>
        </w:tc>
      </w:tr>
      <w:tr w:rsidR="00033F89" w14:paraId="32EF58EB" w14:textId="77777777" w:rsidTr="00033F89">
        <w:tc>
          <w:tcPr>
            <w:tcW w:w="3498" w:type="dxa"/>
            <w:shd w:val="clear" w:color="auto" w:fill="0000FF"/>
          </w:tcPr>
          <w:p w14:paraId="3B21A800" w14:textId="77777777" w:rsidR="00033F89" w:rsidRDefault="00033F89" w:rsidP="00033F89">
            <w:r>
              <w:t>Samenvatten</w:t>
            </w:r>
          </w:p>
        </w:tc>
        <w:tc>
          <w:tcPr>
            <w:tcW w:w="3498" w:type="dxa"/>
          </w:tcPr>
          <w:p w14:paraId="1536D46E" w14:textId="77777777" w:rsidR="00033F89" w:rsidRDefault="00033F89" w:rsidP="00033F89"/>
        </w:tc>
        <w:tc>
          <w:tcPr>
            <w:tcW w:w="3499" w:type="dxa"/>
          </w:tcPr>
          <w:p w14:paraId="73803DEC" w14:textId="77777777" w:rsidR="00033F89" w:rsidRDefault="00033F89" w:rsidP="00942A47">
            <w:r>
              <w:t xml:space="preserve">De coach laat de leerling zijn/haar eigen doelen </w:t>
            </w:r>
            <w:r w:rsidR="00942A47">
              <w:t>en toe te passen strategieën herhalen</w:t>
            </w:r>
          </w:p>
          <w:p w14:paraId="19D48F42" w14:textId="77777777" w:rsidR="004E3181" w:rsidRDefault="004E3181" w:rsidP="00942A47"/>
        </w:tc>
        <w:tc>
          <w:tcPr>
            <w:tcW w:w="3499" w:type="dxa"/>
          </w:tcPr>
          <w:p w14:paraId="0A8888A8" w14:textId="77777777" w:rsidR="00033F89" w:rsidRDefault="00033F89" w:rsidP="00033F89"/>
        </w:tc>
      </w:tr>
      <w:tr w:rsidR="00033F89" w14:paraId="0CAE6888" w14:textId="77777777" w:rsidTr="00033F89">
        <w:tc>
          <w:tcPr>
            <w:tcW w:w="3498" w:type="dxa"/>
            <w:shd w:val="clear" w:color="auto" w:fill="0000FF"/>
          </w:tcPr>
          <w:p w14:paraId="2332F894" w14:textId="77777777" w:rsidR="00033F89" w:rsidRDefault="00033F89" w:rsidP="00033F89">
            <w:r>
              <w:t>Evaluatie</w:t>
            </w:r>
          </w:p>
        </w:tc>
        <w:tc>
          <w:tcPr>
            <w:tcW w:w="3498" w:type="dxa"/>
          </w:tcPr>
          <w:p w14:paraId="75770AFF" w14:textId="77777777" w:rsidR="00033F89" w:rsidRDefault="00033F89" w:rsidP="00033F89"/>
        </w:tc>
        <w:tc>
          <w:tcPr>
            <w:tcW w:w="3499" w:type="dxa"/>
          </w:tcPr>
          <w:p w14:paraId="72EDD28B" w14:textId="77777777" w:rsidR="00033F89" w:rsidRDefault="00033F89" w:rsidP="00033F89">
            <w:r>
              <w:t>De coach biedt de leerling de ruimte het gesprek te evalueren</w:t>
            </w:r>
          </w:p>
          <w:p w14:paraId="28B30CB8" w14:textId="77777777" w:rsidR="004E3181" w:rsidRDefault="004E3181" w:rsidP="00033F89"/>
        </w:tc>
        <w:tc>
          <w:tcPr>
            <w:tcW w:w="3499" w:type="dxa"/>
          </w:tcPr>
          <w:p w14:paraId="77FBA9CF" w14:textId="77777777" w:rsidR="00033F89" w:rsidRDefault="00033F89" w:rsidP="00033F89"/>
        </w:tc>
      </w:tr>
      <w:tr w:rsidR="00033F89" w14:paraId="0697DE42" w14:textId="77777777" w:rsidTr="00033F89">
        <w:tc>
          <w:tcPr>
            <w:tcW w:w="3498" w:type="dxa"/>
            <w:shd w:val="clear" w:color="auto" w:fill="0000FF"/>
          </w:tcPr>
          <w:p w14:paraId="19ECE67A" w14:textId="77777777" w:rsidR="00033F89" w:rsidRDefault="00033F89" w:rsidP="00033F89">
            <w:r>
              <w:t>Feedback</w:t>
            </w:r>
          </w:p>
        </w:tc>
        <w:tc>
          <w:tcPr>
            <w:tcW w:w="3498" w:type="dxa"/>
          </w:tcPr>
          <w:p w14:paraId="30528B39" w14:textId="77777777" w:rsidR="00033F89" w:rsidRDefault="00033F89" w:rsidP="00033F89"/>
        </w:tc>
        <w:tc>
          <w:tcPr>
            <w:tcW w:w="3499" w:type="dxa"/>
          </w:tcPr>
          <w:p w14:paraId="69B3C652" w14:textId="77777777" w:rsidR="00033F89" w:rsidRDefault="00033F89" w:rsidP="00033F89">
            <w:r>
              <w:t>De coach biedt de leerling de ruimte feedback naar de coach te geven</w:t>
            </w:r>
          </w:p>
          <w:p w14:paraId="30CC35F8" w14:textId="77777777" w:rsidR="004E3181" w:rsidRDefault="004E3181" w:rsidP="00033F89"/>
        </w:tc>
        <w:tc>
          <w:tcPr>
            <w:tcW w:w="3499" w:type="dxa"/>
          </w:tcPr>
          <w:p w14:paraId="253F4070" w14:textId="77777777" w:rsidR="00033F89" w:rsidRDefault="00033F89" w:rsidP="00033F89"/>
        </w:tc>
      </w:tr>
    </w:tbl>
    <w:p w14:paraId="0B364E17" w14:textId="77777777" w:rsidR="004E3181" w:rsidRDefault="004E3181" w:rsidP="00437E2C"/>
    <w:p w14:paraId="3D5E801A" w14:textId="77777777" w:rsidR="00980570" w:rsidRDefault="00980570" w:rsidP="00437E2C">
      <w:r w:rsidRPr="00980570">
        <w:rPr>
          <w:noProof/>
          <w:lang w:eastAsia="nl-NL"/>
        </w:rPr>
        <w:lastRenderedPageBreak/>
        <mc:AlternateContent>
          <mc:Choice Requires="wps">
            <w:drawing>
              <wp:anchor distT="0" distB="0" distL="114300" distR="114300" simplePos="0" relativeHeight="251659264" behindDoc="0" locked="0" layoutInCell="1" allowOverlap="1" wp14:anchorId="3FCD02A9" wp14:editId="36EBD8D9">
                <wp:simplePos x="0" y="0"/>
                <wp:positionH relativeFrom="column">
                  <wp:posOffset>0</wp:posOffset>
                </wp:positionH>
                <wp:positionV relativeFrom="paragraph">
                  <wp:posOffset>6551473</wp:posOffset>
                </wp:positionV>
                <wp:extent cx="148234" cy="139701"/>
                <wp:effectExtent l="0" t="0" r="0" b="0"/>
                <wp:wrapNone/>
                <wp:docPr id="838" name="Shape 83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8234" cy="139701"/>
                        </a:xfrm>
                        <a:prstGeom prst="rect">
                          <a:avLst/>
                        </a:prstGeom>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22A778D8" w14:textId="77777777" w:rsidR="00980570" w:rsidRDefault="00980570" w:rsidP="00980570">
                            <w:pPr>
                              <w:pStyle w:val="Normaalweb"/>
                              <w:spacing w:before="0" w:beforeAutospacing="0" w:after="0" w:afterAutospacing="0"/>
                              <w:jc w:val="right"/>
                            </w:pPr>
                            <w:r>
                              <w:rPr>
                                <w:rFonts w:asciiTheme="minorHAnsi" w:hAnsi="Calibri" w:cstheme="minorBidi"/>
                                <w:color w:val="FFFFFF"/>
                                <w:kern w:val="24"/>
                                <w14:textFill>
                                  <w14:solidFill>
                                    <w14:srgbClr w14:val="FFFFFF">
                                      <w14:lumOff w14:val="44000"/>
                                    </w14:srgbClr>
                                  </w14:solidFill>
                                </w14:textFill>
                              </w:rPr>
                              <w:t>2</w:t>
                            </w:r>
                          </w:p>
                        </w:txbxContent>
                      </wps:txbx>
                      <wps:bodyPr vert="horz" lIns="91440" tIns="45720" rIns="91440" bIns="45720" rtlCol="0" anchor="ctr"/>
                    </wps:wsp>
                  </a:graphicData>
                </a:graphic>
              </wp:anchor>
            </w:drawing>
          </mc:Choice>
          <mc:Fallback>
            <w:pict>
              <v:rect w14:anchorId="12F62566" id="Shape 838" o:spid="_x0000_s1026" style="position:absolute;margin-left:0;margin-top:515.85pt;width:11.65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" filled="f" stroked="f">
                <v:path arrowok="t"/>
                <o:lock v:ext="edit" grouping="t"/>
                <v:textbox>
                  <w:txbxContent>
                    <w:p w:rsidR="00980570" w:rsidRDefault="00980570" w:rsidP="00980570">
                      <w:pPr>
                        <w:pStyle w:val="Normaalweb"/>
                        <w:spacing w:before="0" w:beforeAutospacing="0" w:after="0" w:afterAutospacing="0"/>
                        <w:jc w:val="right"/>
                      </w:pPr>
                      <w:r>
                        <w:rPr>
                          <w:rFonts w:asciiTheme="minorHAnsi" w:hAnsi="Calibri" w:cstheme="minorBidi"/>
                          <w:color w:val="FFFFFF"/>
                          <w:kern w:val="24"/>
                          <w14:textFill>
                            <w14:solidFill>
                              <w14:srgbClr w14:val="FFFFFF">
                                <w14:lumOff w14:val="44000"/>
                              </w14:srgbClr>
                            </w14:solidFill>
                          </w14:textFill>
                        </w:rPr>
                        <w:t>2</w:t>
                      </w:r>
                    </w:p>
                  </w:txbxContent>
                </v:textbox>
              </v:rect>
            </w:pict>
          </mc:Fallback>
        </mc:AlternateContent>
      </w:r>
      <w:bookmarkStart w:id="0" w:name="_GoBack"/>
      <w:r w:rsidRPr="00980570">
        <w:rPr>
          <w:noProof/>
          <w:lang w:eastAsia="nl-NL"/>
        </w:rPr>
        <w:drawing>
          <wp:anchor distT="0" distB="0" distL="114300" distR="114300" simplePos="0" relativeHeight="251660288" behindDoc="0" locked="0" layoutInCell="1" allowOverlap="1" wp14:anchorId="10EAD34D" wp14:editId="1BB8FBFA">
            <wp:simplePos x="0" y="0"/>
            <wp:positionH relativeFrom="column">
              <wp:posOffset>299245</wp:posOffset>
            </wp:positionH>
            <wp:positionV relativeFrom="paragraph">
              <wp:posOffset>0</wp:posOffset>
            </wp:positionV>
            <wp:extent cx="4431665" cy="5760720"/>
            <wp:effectExtent l="0" t="0" r="6985" b="0"/>
            <wp:wrapNone/>
            <wp:docPr id="83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image81.png"/>
                    <pic:cNvPicPr>
                      <a:picLocks noChangeAspect="1"/>
                    </pic:cNvPicPr>
                  </pic:nvPicPr>
                  <pic:blipFill>
                    <a:blip r:embed="rId5">
                      <a:extLst/>
                    </a:blip>
                    <a:stretch>
                      <a:fillRect/>
                    </a:stretch>
                  </pic:blipFill>
                  <pic:spPr>
                    <a:xfrm>
                      <a:off x="0" y="0"/>
                      <a:ext cx="4431665" cy="5760720"/>
                    </a:xfrm>
                    <a:prstGeom prst="rect">
                      <a:avLst/>
                    </a:prstGeom>
                    <a:ln w="12700">
                      <a:miter lim="400000"/>
                    </a:ln>
                  </pic:spPr>
                </pic:pic>
              </a:graphicData>
            </a:graphic>
          </wp:anchor>
        </w:drawing>
      </w:r>
      <w:bookmarkEnd w:id="0"/>
      <w:r w:rsidRPr="00980570">
        <w:t xml:space="preserve"> </w:t>
      </w:r>
      <w:r w:rsidR="004E3181">
        <w:br w:type="page"/>
      </w:r>
    </w:p>
    <w:tbl>
      <w:tblPr>
        <w:tblpPr w:leftFromText="141" w:rightFromText="141" w:horzAnchor="margin" w:tblpXSpec="center" w:tblpY="-300"/>
        <w:tblW w:w="13374" w:type="dxa"/>
        <w:tblCellMar>
          <w:left w:w="0" w:type="dxa"/>
          <w:right w:w="0" w:type="dxa"/>
        </w:tblCellMar>
        <w:tblLook w:val="0420" w:firstRow="1" w:lastRow="0" w:firstColumn="0" w:lastColumn="0" w:noHBand="0" w:noVBand="1"/>
      </w:tblPr>
      <w:tblGrid>
        <w:gridCol w:w="1814"/>
        <w:gridCol w:w="2331"/>
        <w:gridCol w:w="2348"/>
        <w:gridCol w:w="2437"/>
        <w:gridCol w:w="2215"/>
        <w:gridCol w:w="2229"/>
      </w:tblGrid>
      <w:tr w:rsidR="00980570" w:rsidRPr="00980570" w14:paraId="5626403B" w14:textId="77777777" w:rsidTr="00980570">
        <w:trPr>
          <w:trHeight w:val="424"/>
        </w:trPr>
        <w:tc>
          <w:tcPr>
            <w:tcW w:w="181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D6544AD"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FFFFFF" w:themeColor="light1"/>
                <w:kern w:val="24"/>
                <w:sz w:val="24"/>
                <w:szCs w:val="24"/>
                <w:lang w:eastAsia="nl-NL"/>
              </w:rPr>
              <w:lastRenderedPageBreak/>
              <w:t>0. Voorbereiding</w:t>
            </w:r>
          </w:p>
        </w:tc>
        <w:tc>
          <w:tcPr>
            <w:tcW w:w="233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1089BE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FFFFFF" w:themeColor="light1"/>
                <w:kern w:val="24"/>
                <w:sz w:val="24"/>
                <w:szCs w:val="24"/>
                <w:lang w:eastAsia="nl-NL"/>
              </w:rPr>
              <w:t>1. Introductie</w:t>
            </w:r>
          </w:p>
        </w:tc>
        <w:tc>
          <w:tcPr>
            <w:tcW w:w="234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250EA78"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FFFFFF" w:themeColor="light1"/>
                <w:kern w:val="24"/>
                <w:sz w:val="24"/>
                <w:szCs w:val="24"/>
                <w:lang w:eastAsia="nl-NL"/>
              </w:rPr>
              <w:t>2. Huidige situatie</w:t>
            </w:r>
          </w:p>
        </w:tc>
        <w:tc>
          <w:tcPr>
            <w:tcW w:w="24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53FCE5F"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FFFFFF" w:themeColor="light1"/>
                <w:kern w:val="24"/>
                <w:sz w:val="24"/>
                <w:szCs w:val="24"/>
                <w:lang w:eastAsia="nl-NL"/>
              </w:rPr>
              <w:t>3. Doelen stellen</w:t>
            </w:r>
          </w:p>
        </w:tc>
        <w:tc>
          <w:tcPr>
            <w:tcW w:w="221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BDCBEA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FFFFFF" w:themeColor="light1"/>
                <w:kern w:val="24"/>
                <w:sz w:val="24"/>
                <w:szCs w:val="24"/>
                <w:lang w:eastAsia="nl-NL"/>
              </w:rPr>
              <w:t>4. Strategieën kiezen</w:t>
            </w:r>
          </w:p>
        </w:tc>
        <w:tc>
          <w:tcPr>
            <w:tcW w:w="222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E8A994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FFFFFF" w:themeColor="light1"/>
                <w:kern w:val="24"/>
                <w:sz w:val="24"/>
                <w:szCs w:val="24"/>
                <w:lang w:eastAsia="nl-NL"/>
              </w:rPr>
              <w:t>5. Conclusie trekken</w:t>
            </w:r>
          </w:p>
        </w:tc>
      </w:tr>
      <w:tr w:rsidR="00980570" w:rsidRPr="00980570" w14:paraId="6408B2C7" w14:textId="77777777" w:rsidTr="00980570">
        <w:trPr>
          <w:trHeight w:val="685"/>
        </w:trPr>
        <w:tc>
          <w:tcPr>
            <w:tcW w:w="181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47B0DC0"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Voorbereiden</w:t>
            </w:r>
          </w:p>
        </w:tc>
        <w:tc>
          <w:tcPr>
            <w:tcW w:w="233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FCB2AF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Afstemmen</w:t>
            </w:r>
          </w:p>
        </w:tc>
        <w:tc>
          <w:tcPr>
            <w:tcW w:w="234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03BD94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Inventariseren</w:t>
            </w:r>
          </w:p>
        </w:tc>
        <w:tc>
          <w:tcPr>
            <w:tcW w:w="24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0BAF0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Van leerdoelen naar werkdoelen</w:t>
            </w:r>
          </w:p>
        </w:tc>
        <w:tc>
          <w:tcPr>
            <w:tcW w:w="221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2462312"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Acties</w:t>
            </w:r>
          </w:p>
        </w:tc>
        <w:tc>
          <w:tcPr>
            <w:tcW w:w="222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7BC0B4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Afspraken maken en samenvatten</w:t>
            </w:r>
          </w:p>
        </w:tc>
      </w:tr>
      <w:tr w:rsidR="00980570" w:rsidRPr="00980570" w14:paraId="7B1FA77A" w14:textId="77777777" w:rsidTr="00980570">
        <w:trPr>
          <w:trHeight w:val="4601"/>
        </w:trPr>
        <w:tc>
          <w:tcPr>
            <w:tcW w:w="1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CBF57EE"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Hulpvragen voorbereiden</w:t>
            </w:r>
          </w:p>
          <w:p w14:paraId="139D24EC"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Bekijken logboek of aantekeningen</w:t>
            </w:r>
          </w:p>
        </w:tc>
        <w:tc>
          <w:tcPr>
            <w:tcW w:w="23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E9E34F3"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000000" w:themeColor="dark1"/>
                <w:kern w:val="24"/>
                <w:sz w:val="24"/>
                <w:szCs w:val="24"/>
                <w:lang w:eastAsia="nl-NL"/>
              </w:rPr>
              <w:t>Begeleidende</w:t>
            </w:r>
            <w:r w:rsidRPr="00980570">
              <w:rPr>
                <w:rFonts w:ascii="Calibri" w:eastAsia="Times New Roman" w:hAnsi="Calibri" w:cs="Calibri"/>
                <w:color w:val="000000" w:themeColor="dark1"/>
                <w:kern w:val="24"/>
                <w:sz w:val="24"/>
                <w:szCs w:val="24"/>
                <w:lang w:eastAsia="nl-NL"/>
              </w:rPr>
              <w:t xml:space="preserve"> vragen</w:t>
            </w:r>
          </w:p>
          <w:p w14:paraId="6661FF2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is het me?</w:t>
            </w:r>
          </w:p>
          <w:p w14:paraId="58857F4F"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is je dag?</w:t>
            </w:r>
          </w:p>
          <w:p w14:paraId="1471F03D"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voor leuks heb je afgelopen wek gedaan?</w:t>
            </w:r>
          </w:p>
          <w:p w14:paraId="721A154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Zijn er nog andere dingen gebeurd?</w:t>
            </w:r>
          </w:p>
          <w:p w14:paraId="6DAEF25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000000" w:themeColor="dark1"/>
                <w:kern w:val="24"/>
                <w:sz w:val="24"/>
                <w:szCs w:val="24"/>
                <w:lang w:eastAsia="nl-NL"/>
              </w:rPr>
              <w:t>Uitdagende</w:t>
            </w:r>
            <w:r w:rsidRPr="00980570">
              <w:rPr>
                <w:rFonts w:ascii="Calibri" w:eastAsia="Times New Roman" w:hAnsi="Calibri" w:cs="Calibri"/>
                <w:color w:val="000000" w:themeColor="dark1"/>
                <w:kern w:val="24"/>
                <w:sz w:val="24"/>
                <w:szCs w:val="24"/>
                <w:lang w:eastAsia="nl-NL"/>
              </w:rPr>
              <w:t xml:space="preserve"> vragen</w:t>
            </w:r>
          </w:p>
          <w:p w14:paraId="6B942AF4"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denk jij erover?</w:t>
            </w:r>
          </w:p>
          <w:p w14:paraId="2E40BEC3"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Ging het de vorige keer beter?</w:t>
            </w:r>
          </w:p>
          <w:p w14:paraId="04E31CE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werkte je toen?</w:t>
            </w:r>
          </w:p>
          <w:p w14:paraId="17D795A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heb je nodig?</w:t>
            </w:r>
          </w:p>
        </w:tc>
        <w:tc>
          <w:tcPr>
            <w:tcW w:w="23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4948D5E"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000000" w:themeColor="dark1"/>
                <w:kern w:val="24"/>
                <w:sz w:val="24"/>
                <w:szCs w:val="24"/>
                <w:lang w:eastAsia="nl-NL"/>
              </w:rPr>
              <w:t>Begeleidende</w:t>
            </w:r>
            <w:r w:rsidRPr="00980570">
              <w:rPr>
                <w:rFonts w:ascii="Calibri" w:eastAsia="Times New Roman" w:hAnsi="Calibri" w:cs="Calibri"/>
                <w:color w:val="000000" w:themeColor="dark1"/>
                <w:kern w:val="24"/>
                <w:sz w:val="24"/>
                <w:szCs w:val="24"/>
                <w:lang w:eastAsia="nl-NL"/>
              </w:rPr>
              <w:t xml:space="preserve"> vragen</w:t>
            </w:r>
          </w:p>
          <w:p w14:paraId="1200325B"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Waar sta je nu?</w:t>
            </w:r>
          </w:p>
          <w:p w14:paraId="2C98936B"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is het gegaan?</w:t>
            </w:r>
          </w:p>
          <w:p w14:paraId="745C38D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heb je de afgelopen periode gedaan?</w:t>
            </w:r>
          </w:p>
          <w:p w14:paraId="10FDD9E4"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Heb je je doelen bereikt?</w:t>
            </w:r>
          </w:p>
          <w:p w14:paraId="759CB972"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Heb je je strategieën toegepast?</w:t>
            </w:r>
          </w:p>
          <w:p w14:paraId="18833E68"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000000" w:themeColor="dark1"/>
                <w:kern w:val="24"/>
                <w:sz w:val="24"/>
                <w:szCs w:val="24"/>
                <w:lang w:eastAsia="nl-NL"/>
              </w:rPr>
              <w:t>Uitdagende</w:t>
            </w:r>
            <w:r w:rsidRPr="00980570">
              <w:rPr>
                <w:rFonts w:ascii="Calibri" w:eastAsia="Times New Roman" w:hAnsi="Calibri" w:cs="Calibri"/>
                <w:color w:val="000000" w:themeColor="dark1"/>
                <w:kern w:val="24"/>
                <w:sz w:val="24"/>
                <w:szCs w:val="24"/>
                <w:lang w:eastAsia="nl-NL"/>
              </w:rPr>
              <w:t xml:space="preserve"> vragen</w:t>
            </w:r>
          </w:p>
          <w:p w14:paraId="7DFDD626"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Welke strategieën werkte bij jou?</w:t>
            </w:r>
          </w:p>
          <w:p w14:paraId="0E0D5CC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En welke niet?</w:t>
            </w:r>
          </w:p>
          <w:p w14:paraId="31AC0FC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ging er goed?</w:t>
            </w:r>
          </w:p>
          <w:p w14:paraId="30E66A4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Waar liep je tegen aan?</w:t>
            </w:r>
          </w:p>
          <w:p w14:paraId="12884B50"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heb je nodig?</w:t>
            </w:r>
          </w:p>
        </w:tc>
        <w:tc>
          <w:tcPr>
            <w:tcW w:w="24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1BDF8E8"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 xml:space="preserve">Vragen naar </w:t>
            </w:r>
            <w:r w:rsidRPr="00980570">
              <w:rPr>
                <w:rFonts w:ascii="Calibri" w:eastAsia="Times New Roman" w:hAnsi="Calibri" w:cs="Calibri"/>
                <w:b/>
                <w:bCs/>
                <w:color w:val="000000" w:themeColor="dark1"/>
                <w:kern w:val="24"/>
                <w:sz w:val="24"/>
                <w:szCs w:val="24"/>
                <w:lang w:eastAsia="nl-NL"/>
              </w:rPr>
              <w:t>Leerdoelen</w:t>
            </w:r>
          </w:p>
          <w:p w14:paraId="4002A2A4"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Waar wil je aan werken?</w:t>
            </w:r>
          </w:p>
          <w:p w14:paraId="4026368F"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 xml:space="preserve">Wat ga je leren? </w:t>
            </w:r>
          </w:p>
          <w:p w14:paraId="1507E2A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 xml:space="preserve">Wat zijn je doelen voor de komende week? </w:t>
            </w:r>
          </w:p>
          <w:p w14:paraId="6A8E8D7C"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 xml:space="preserve">Vragen naar </w:t>
            </w:r>
            <w:r w:rsidRPr="00980570">
              <w:rPr>
                <w:rFonts w:ascii="Calibri" w:eastAsia="Times New Roman" w:hAnsi="Calibri" w:cs="Calibri"/>
                <w:b/>
                <w:bCs/>
                <w:color w:val="000000" w:themeColor="dark1"/>
                <w:kern w:val="24"/>
                <w:sz w:val="24"/>
                <w:szCs w:val="24"/>
                <w:lang w:eastAsia="nl-NL"/>
              </w:rPr>
              <w:t>werkdoelen</w:t>
            </w:r>
          </w:p>
          <w:p w14:paraId="79D6BB10"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 xml:space="preserve">Wat wil je gaan doen? </w:t>
            </w:r>
          </w:p>
          <w:p w14:paraId="3DD36008"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ga je dat leren?</w:t>
            </w:r>
          </w:p>
          <w:p w14:paraId="7117D943"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b/>
                <w:bCs/>
                <w:color w:val="000000" w:themeColor="dark1"/>
                <w:kern w:val="24"/>
                <w:sz w:val="24"/>
                <w:szCs w:val="24"/>
                <w:lang w:eastAsia="nl-NL"/>
              </w:rPr>
              <w:t>Uitdagende</w:t>
            </w:r>
            <w:r w:rsidRPr="00980570">
              <w:rPr>
                <w:rFonts w:ascii="Calibri" w:eastAsia="Times New Roman" w:hAnsi="Calibri" w:cs="Calibri"/>
                <w:color w:val="000000" w:themeColor="dark1"/>
                <w:kern w:val="24"/>
                <w:sz w:val="24"/>
                <w:szCs w:val="24"/>
                <w:lang w:eastAsia="nl-NL"/>
              </w:rPr>
              <w:t xml:space="preserve"> vragen</w:t>
            </w:r>
          </w:p>
          <w:p w14:paraId="3AF6CEAF"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Als je zou willen kiezen, wat zou je dan kiezen?</w:t>
            </w:r>
          </w:p>
          <w:p w14:paraId="2963E66B"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zou je over een jaar zeggen over deze keuze?</w:t>
            </w:r>
          </w:p>
        </w:tc>
        <w:tc>
          <w:tcPr>
            <w:tcW w:w="22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88B5E5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Wanneer ga je het doen?</w:t>
            </w:r>
          </w:p>
          <w:p w14:paraId="15AF877A"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Welke middelen heb je nodig?</w:t>
            </w:r>
          </w:p>
          <w:p w14:paraId="09ED12A3"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Hoe plan je je tijd om je leerdoelen te halen?</w:t>
            </w:r>
          </w:p>
          <w:p w14:paraId="66F0BD58"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Met wie ga je het doen?</w:t>
            </w:r>
          </w:p>
          <w:p w14:paraId="3C9CD9C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Waar ga je het doen?</w:t>
            </w:r>
          </w:p>
          <w:p w14:paraId="685B3D9F"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Aan wie zou je hulp kunnen vragen?</w:t>
            </w:r>
          </w:p>
          <w:p w14:paraId="0F57DB8D"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Als het niet loopt zoals je denkt, wat maakt dat je niet op gaat geven?</w:t>
            </w:r>
          </w:p>
        </w:tc>
        <w:tc>
          <w:tcPr>
            <w:tcW w:w="22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8E5B1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waren de belangrijkste punten van ons gesprek?</w:t>
            </w:r>
          </w:p>
          <w:p w14:paraId="48490A92"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Heb je de hulp gehad om door te gaan?</w:t>
            </w:r>
          </w:p>
          <w:p w14:paraId="352769FE"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Waar zijn we vergeten het over te hebben?</w:t>
            </w:r>
          </w:p>
          <w:p w14:paraId="4419FEC7"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Wel cijfer zou je dit coachingsgesprek geven?</w:t>
            </w:r>
          </w:p>
          <w:p w14:paraId="344FF967"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Wat is er nodig om een hoger cijfer aan dit coachingsgesprek te geven?</w:t>
            </w:r>
          </w:p>
        </w:tc>
      </w:tr>
      <w:tr w:rsidR="00980570" w:rsidRPr="00980570" w14:paraId="520B85EA" w14:textId="77777777" w:rsidTr="00980570">
        <w:trPr>
          <w:trHeight w:val="17"/>
        </w:trPr>
        <w:tc>
          <w:tcPr>
            <w:tcW w:w="1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868E2F8"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Je bent voorbereid op het gesprek met juiste mind set</w:t>
            </w:r>
          </w:p>
        </w:tc>
        <w:tc>
          <w:tcPr>
            <w:tcW w:w="23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AD7EA15"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Er is een klik</w:t>
            </w:r>
          </w:p>
          <w:p w14:paraId="083C04FE"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Je bent samen afgestemd</w:t>
            </w:r>
          </w:p>
        </w:tc>
        <w:tc>
          <w:tcPr>
            <w:tcW w:w="234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1984431"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Je hebt helder waar de leerling staat ten aanzien van zijn/haar doel</w:t>
            </w:r>
          </w:p>
        </w:tc>
        <w:tc>
          <w:tcPr>
            <w:tcW w:w="24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97CBCF4"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Je hebt helder wat het doel is waaraan door de leerling gewerkt gaat worden</w:t>
            </w:r>
          </w:p>
        </w:tc>
        <w:tc>
          <w:tcPr>
            <w:tcW w:w="221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169BC7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Je hebt samen vastgesteld hoe de leerling het gaat aanpakken</w:t>
            </w:r>
          </w:p>
        </w:tc>
        <w:tc>
          <w:tcPr>
            <w:tcW w:w="222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0705F79" w14:textId="77777777" w:rsidR="00980570" w:rsidRPr="00980570" w:rsidRDefault="00980570" w:rsidP="00980570">
            <w:pPr>
              <w:spacing w:after="0" w:line="240" w:lineRule="auto"/>
              <w:rPr>
                <w:rFonts w:eastAsia="Times New Roman"/>
                <w:sz w:val="24"/>
                <w:szCs w:val="24"/>
                <w:lang w:eastAsia="nl-NL"/>
              </w:rPr>
            </w:pPr>
            <w:r w:rsidRPr="00980570">
              <w:rPr>
                <w:rFonts w:ascii="Calibri" w:eastAsia="Times New Roman" w:hAnsi="Calibri" w:cs="Calibri"/>
                <w:color w:val="000000" w:themeColor="dark1"/>
                <w:kern w:val="24"/>
                <w:sz w:val="24"/>
                <w:szCs w:val="24"/>
                <w:lang w:eastAsia="nl-NL"/>
              </w:rPr>
              <w:t>Je hebt de afspraken samengevat</w:t>
            </w:r>
          </w:p>
        </w:tc>
      </w:tr>
    </w:tbl>
    <w:p w14:paraId="1F1D3D7F" w14:textId="77777777" w:rsidR="00437E2C" w:rsidRDefault="00437E2C" w:rsidP="00437E2C"/>
    <w:sectPr w:rsidR="00437E2C" w:rsidSect="00C8549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0E9"/>
    <w:multiLevelType w:val="hybridMultilevel"/>
    <w:tmpl w:val="5686EC28"/>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95"/>
    <w:rsid w:val="00033F89"/>
    <w:rsid w:val="001065A9"/>
    <w:rsid w:val="001B7C79"/>
    <w:rsid w:val="001C6F80"/>
    <w:rsid w:val="00404B70"/>
    <w:rsid w:val="00423CEC"/>
    <w:rsid w:val="00432A5E"/>
    <w:rsid w:val="00437E2C"/>
    <w:rsid w:val="004E3181"/>
    <w:rsid w:val="00603907"/>
    <w:rsid w:val="00942A47"/>
    <w:rsid w:val="00980570"/>
    <w:rsid w:val="009D70B8"/>
    <w:rsid w:val="00AD166A"/>
    <w:rsid w:val="00B07BB1"/>
    <w:rsid w:val="00C85495"/>
    <w:rsid w:val="00CB4189"/>
    <w:rsid w:val="00CF1224"/>
    <w:rsid w:val="00D70FC2"/>
    <w:rsid w:val="00E4687F"/>
    <w:rsid w:val="00EA4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F818"/>
  <w15:chartTrackingRefBased/>
  <w15:docId w15:val="{97FF6B7C-00C3-4015-B4BD-CDB6AC43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495"/>
    <w:pPr>
      <w:ind w:left="720"/>
      <w:contextualSpacing/>
    </w:pPr>
  </w:style>
  <w:style w:type="table" w:styleId="Tabelraster">
    <w:name w:val="Table Grid"/>
    <w:basedOn w:val="Standaardtabel"/>
    <w:uiPriority w:val="39"/>
    <w:rsid w:val="00C8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805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8091">
      <w:bodyDiv w:val="1"/>
      <w:marLeft w:val="0"/>
      <w:marRight w:val="0"/>
      <w:marTop w:val="0"/>
      <w:marBottom w:val="0"/>
      <w:divBdr>
        <w:top w:val="none" w:sz="0" w:space="0" w:color="auto"/>
        <w:left w:val="none" w:sz="0" w:space="0" w:color="auto"/>
        <w:bottom w:val="none" w:sz="0" w:space="0" w:color="auto"/>
        <w:right w:val="none" w:sz="0" w:space="0" w:color="auto"/>
      </w:divBdr>
    </w:div>
    <w:div w:id="8428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795</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Spiekman</dc:creator>
  <cp:keywords/>
  <dc:description/>
  <cp:lastModifiedBy>Eveline van Amstel</cp:lastModifiedBy>
  <cp:revision>3</cp:revision>
  <dcterms:created xsi:type="dcterms:W3CDTF">2018-11-08T13:00:00Z</dcterms:created>
  <dcterms:modified xsi:type="dcterms:W3CDTF">2018-12-11T13:07:00Z</dcterms:modified>
</cp:coreProperties>
</file>